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8D" w:rsidRPr="0025188D" w:rsidRDefault="0025188D" w:rsidP="0025188D">
      <w:pPr>
        <w:spacing w:before="225" w:after="0" w:line="240" w:lineRule="auto"/>
        <w:ind w:firstLine="15"/>
        <w:jc w:val="center"/>
        <w:rPr>
          <w:rFonts w:ascii="Times New Roman" w:eastAsia="Times New Roman" w:hAnsi="Times New Roman" w:cs="Times New Roman"/>
          <w:bCs/>
          <w:sz w:val="40"/>
          <w:szCs w:val="40"/>
          <w:u w:val="single"/>
          <w:lang w:eastAsia="ru-RU"/>
        </w:rPr>
      </w:pPr>
      <w:r w:rsidRPr="0025188D">
        <w:rPr>
          <w:rFonts w:ascii="Times New Roman" w:eastAsia="Times New Roman" w:hAnsi="Times New Roman" w:cs="Times New Roman"/>
          <w:bCs/>
          <w:sz w:val="40"/>
          <w:szCs w:val="40"/>
          <w:u w:val="single"/>
          <w:lang w:eastAsia="ru-RU"/>
        </w:rPr>
        <w:t>БАТАРЕИ И АККУМУЛЯТОРЫ</w:t>
      </w:r>
    </w:p>
    <w:p w:rsidR="0025188D" w:rsidRPr="0025188D" w:rsidRDefault="0025188D" w:rsidP="0025188D">
      <w:pPr>
        <w:spacing w:before="225" w:after="0" w:line="240" w:lineRule="auto"/>
        <w:ind w:firstLine="15"/>
        <w:rPr>
          <w:rFonts w:ascii="Stencil" w:eastAsia="Times New Roman" w:hAnsi="Stencil" w:cs="Arial"/>
          <w:bCs/>
          <w:sz w:val="24"/>
          <w:szCs w:val="24"/>
          <w:lang w:eastAsia="ru-RU"/>
        </w:rPr>
      </w:pPr>
      <w:r w:rsidRPr="0025188D">
        <w:rPr>
          <w:rFonts w:ascii="Stencil" w:eastAsia="Times New Roman" w:hAnsi="Stencil" w:cs="Arial"/>
          <w:bCs/>
          <w:color w:val="8995C6"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ХИМИЧЕСКИЕ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ОБСЛУЖИВАНИЕ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настоящее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химические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широко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почти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областях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современной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техники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мире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многих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вариантов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конструкций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разнообразие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позволяет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подобрать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конфигурацию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однако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отсутствие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подобной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информации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различиях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назначении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затрудняет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некоторых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случаях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делает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вовсе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невозможным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Статья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призвана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восполнить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недостаток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последней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информацией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выпускаемых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мировыми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производителями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ОПИСАНИЕ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КОНСТРУКЦИЙ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</w:t>
      </w:r>
      <w:proofErr w:type="gramEnd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понятием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будем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ввиду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один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единичный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соединенные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назовем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определим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способный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заряжаться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вторичный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источник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незаряжаемые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первичные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простого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доступного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читателям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понятия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назовем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статье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рассматриваются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электрохимические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;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выделим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лишь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марганцево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цинковые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двух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солевые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щелочные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кадмиевые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Ni-Cd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металл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гидридные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Ni-MH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литиевые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Li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ионные</w:t>
      </w:r>
      <w:proofErr w:type="spellEnd"/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Li-Ion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Солевая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литиевая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остальным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строятся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трех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конструктивных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вариантах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: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дисковые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цилиндрические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призматические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Дисковые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применяются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питания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радиотелефонов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фонариков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дешевы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небольшую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Призматические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малом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объеме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получить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максимальную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мобильная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связь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микрогабаритная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переносная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аппаратура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связи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сложностью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изготовления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цену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Цилиндрические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распространенной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группой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принципе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применяемых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вышеперечисленных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конструкциях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дешевле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призматических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сравнению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дисковыми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приемлемыми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массогабаритным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удельным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ценовым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показателям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группе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уделено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наибольшее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внимание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изготовителей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настоящей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статье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батареек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определяются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временем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режимами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эксплуатации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внутренними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необратимыми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процессами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любой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электрохимической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конструкции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числе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батареек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главным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параметром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руководствуются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составляют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Ni-Cd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2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года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остальных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зависят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скорости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саморазряда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условий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класса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указывают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дату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проштамповывается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корпусе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этикетке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правило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техническими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предназначены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сборки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батареек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играет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роль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особенно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летнее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когда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чаще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уличных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киосках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находятся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солнцем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снижают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причиной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конфликтов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поводу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качества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Вообще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стоит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посоветовать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любые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товарооборот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специализированных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магазинах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радио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-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электротоваров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долго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залеживаются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поэтому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старые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меняются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свежие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».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называется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наработкой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циклов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потери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работоспособности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отечественному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ГОСТу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отказ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потеря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40%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начальной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импортных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граница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уровне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20%,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способны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наработать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довольно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циклов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отказ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соответствии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российским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ГОСТом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общем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случае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зависит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глубины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режима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Последняя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существенна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любого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отдача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морозе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хуже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осенне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весеннее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любом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чрезмерном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повышении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наименования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зависит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сферы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использования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таблице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приведены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сравнительные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характеристики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noProof/>
          <w:sz w:val="24"/>
          <w:szCs w:val="24"/>
          <w:lang w:eastAsia="ru-RU"/>
        </w:rPr>
        <w:drawing>
          <wp:inline distT="0" distB="0" distL="0" distR="0">
            <wp:extent cx="4762500" cy="1838325"/>
            <wp:effectExtent l="19050" t="0" r="0" b="0"/>
            <wp:docPr id="1" name="Рисунок 1" descr="http://www.radiodom.ru/images/tabl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diodom.ru/images/tabl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Отличительные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особенности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кадмиевых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: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широкий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интервал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хорошая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сохраняемость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циклов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Возможен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8-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постоянной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неполной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периодически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доразряд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ярко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выраженный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эффект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памяти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неполном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могут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полностью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зарядиться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устранения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эффекта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циклирование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пика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пика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 -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металл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гидридные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удельную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сравнению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кадмиевыми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примеру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типоразмере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(R6)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удалось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получить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2000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Panasonic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, 145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руб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сравнению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максимально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возможной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750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кадмиевых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Varta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, 45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руб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Логично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будет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требует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мощного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).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Возможен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8-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постоянной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неполной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периодически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доразряд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Эффект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памяти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незначителен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proofErr w:type="spellStart"/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ионные</w:t>
      </w:r>
      <w:proofErr w:type="spellEnd"/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отличаются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остальных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отдачей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КПД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близок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100%)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напряжением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типоразмерах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никелевых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специальные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контролирующие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процесс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защиты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защищающие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переразряда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короткого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замыкания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защиты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монтируются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внутри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ионной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отчасти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обуславливают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очень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стоимость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сравнению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никелевыми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обладают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малой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удельной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легки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компактны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свободны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эффекта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памяти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Свинцово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кислотные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выпускаются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отдельными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составляют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4, 6, 12, 24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другие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предпочтителен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буферный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режим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поэтому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эффекта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памяти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очень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чувствительны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длительным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перепадам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температуры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резком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снижении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снижает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автомобильным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сложно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запустить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двигатель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морозе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иногда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требуется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пусковое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предпусковое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Преимущество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низкой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стоимости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1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стоит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дешевле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щелочной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Свинцово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кислотные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широко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бесперебойного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питания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охранных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сигнальных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телекоммуникаций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надежны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испытана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временем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накоплен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огромный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опыт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обслуживания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Типовые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размеры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стандартам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таблице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указано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соответствие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типоразмеров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распространенным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международным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noProof/>
          <w:sz w:val="24"/>
          <w:szCs w:val="24"/>
          <w:lang w:eastAsia="ru-RU"/>
        </w:rPr>
        <w:drawing>
          <wp:inline distT="0" distB="0" distL="0" distR="0">
            <wp:extent cx="4762500" cy="1438275"/>
            <wp:effectExtent l="19050" t="0" r="0" b="0"/>
            <wp:docPr id="2" name="Рисунок 2" descr="http://www.radiodom.ru/images/tab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adiodom.ru/images/tabl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ОБСЛУЖИВАНИЕ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</w:t>
      </w:r>
      <w:proofErr w:type="gramEnd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азумеется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пользователей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интересует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процесс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Здесь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сказать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следующее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Процесс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сводится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передаче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энергии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последующей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отдачи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количество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определяется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произведение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времени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постоянно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протяжении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всегда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энергия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разница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называется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коэффициентом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отдачи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широко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распространенных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примерно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равна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70%.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указываются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выбирается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примеру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Varta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1400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составляет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140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равно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14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часам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набирает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140*14=1960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коэффициенте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отдачи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70%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лишь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1960*0,7=1372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номинальную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(1400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сказанного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ранее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следует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1960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постоянна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должна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зависеть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типа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поэтому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использовании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других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зарядников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нужно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рассчитать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время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высчитывается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делением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1960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/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имеющегося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зарядника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Например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-95,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обеспечивающее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110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полностью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потребуется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1960/110=17,8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часов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другим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например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75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потребуется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1960/75=26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часов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Логично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мощные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зарядники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заряжают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уделяется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внимание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покупателей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торопитесь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!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каждый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долго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проработать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мощным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зарядником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слишком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теряют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сокращается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Способные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принимать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быстрый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фотоаппаратах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плеерах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происходит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ходу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номинального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3-5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Опять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параметры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указываются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упаковке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обычных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допускается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1,5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номинального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рекомендуется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рынке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представлен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широкий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ассортимент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зарядников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отечественных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импортных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автоматических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отключаются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после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окончания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простых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Особенно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следует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выделить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простые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дешевые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надежные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отечественные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-95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импортные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недорогие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многофункциональные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аппараты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Vanson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позволяющие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заряжать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разнотипных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одновременно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сверхбыстрого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применяются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главным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образом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относятся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импульсные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зарядники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Unomat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непрерывно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происходит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контроль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мгновенного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напряжения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многофункциональны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комплектуются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переходниками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различных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Модель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Unomat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RC-404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минут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цена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отличается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обычных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следует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доверять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предлагающим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сверхбыстрые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зарядники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сомнительной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цене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внушающего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доверия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внешнего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оформления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примеру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Unomat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RC-404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сложное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электронное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используется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микропроцессорное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управление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вентиляторное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охлаждение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мощных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транзисторов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применяются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только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импульсные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15…45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минут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без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ухудшения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характеристик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поставляются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комплекте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родные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»),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могут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приобретены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отдельно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универсальных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аппаратов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переходниками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МОНТАЖ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Соединение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производится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помощью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плоских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металлических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малой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толщины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большое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значение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установке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корпус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ограниченных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размеров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Непосредственно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элементам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шины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присоединяются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точечной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сваркой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пайкой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легкоплавкими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припоями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Розе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Вуда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.).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Совершенно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недопустим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перегрев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пайке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приводит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резкому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ухудшению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характеристик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бескорпусных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блоках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склеиваются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между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собой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обтягиваются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жесткой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термоусаживаемой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пластиковой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пленкой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придания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жесткости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электрической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изоляции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контактов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proofErr w:type="spellStart"/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Литий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ионные</w:t>
      </w:r>
      <w:proofErr w:type="spellEnd"/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монтируются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пластмассовые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корпуса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вместе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защитными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устройствами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предохраняющими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перезаряда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переразряда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короткого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замыкания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proofErr w:type="gram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proofErr w:type="gramEnd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следует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отметить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должен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быть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осуществлен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специализированных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организациях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аппаратуру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диагностики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состояния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возможного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восстановления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Главным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признаком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деградировавшего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является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снижение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Задача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состоит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определении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безвозвратны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потери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(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скорее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восстановление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)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означать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некоторое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восстановление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характеристик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–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перекомплектация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приведение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порядок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сервисных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устройств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обеспечивающих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работу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защиту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Изменение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омического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сопротивления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позволяет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отбраковать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незаметной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глаз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остаточной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деформацией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корпуса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возникнуть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давления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газов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систематических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длительных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переразрядах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высокое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зарядное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напряжение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протяжении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этого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процесса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более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низкое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разрядное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обязательную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простом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циклировании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стандартном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режиме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отбраковываются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.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перекомплектовании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общее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правило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состоит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нельзя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ставить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разных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фирм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даже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если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они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имеют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одинаковую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емкость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Начинку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нужно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менять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полностью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независимо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один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вышел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строя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несколько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Замена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элементов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может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обойтись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50%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дешевле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покупки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новой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всегда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отремонтированной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батареи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будет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gramStart"/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таким</w:t>
      </w:r>
      <w:proofErr w:type="gram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как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новой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примеру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оригинального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Panasonic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прослужил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обойдется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500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рублей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причем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новый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стоит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900,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отремонтированный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проработает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года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три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сядет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-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за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того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что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новая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начинка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изготовлена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самим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Panasonic’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ом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который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адаптирует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аккумуляторы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под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свои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предположим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Малайзии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Наоборот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ремонт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целесообразен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если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ожидается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небольшой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срок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службы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например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,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если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видеокамера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«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старая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»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еще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5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лет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уже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не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протянет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. 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br/>
      </w:r>
      <w:r w:rsidRPr="0025188D">
        <w:rPr>
          <w:rFonts w:ascii="Arial" w:eastAsia="Times New Roman" w:hAnsi="Arial" w:cs="Arial"/>
          <w:bCs/>
          <w:sz w:val="24"/>
          <w:szCs w:val="24"/>
          <w:lang w:eastAsia="ru-RU"/>
        </w:rPr>
        <w:t>Автор</w:t>
      </w:r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: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aka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  <w:proofErr w:type="spellStart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>Sobolev</w:t>
      </w:r>
      <w:proofErr w:type="spellEnd"/>
      <w:r w:rsidRPr="0025188D">
        <w:rPr>
          <w:rFonts w:ascii="Stencil" w:eastAsia="Times New Roman" w:hAnsi="Stencil" w:cs="Arial"/>
          <w:bCs/>
          <w:sz w:val="24"/>
          <w:szCs w:val="24"/>
          <w:lang w:eastAsia="ru-RU"/>
        </w:rPr>
        <w:t xml:space="preserve"> </w:t>
      </w:r>
    </w:p>
    <w:p w:rsidR="0025188D" w:rsidRPr="0025188D" w:rsidRDefault="0025188D" w:rsidP="0025188D">
      <w:pPr>
        <w:spacing w:after="0" w:line="240" w:lineRule="auto"/>
        <w:rPr>
          <w:rFonts w:ascii="Stencil" w:eastAsia="Times New Roman" w:hAnsi="Stencil" w:cs="Arial"/>
          <w:bCs/>
          <w:sz w:val="24"/>
          <w:szCs w:val="24"/>
          <w:lang w:eastAsia="ru-RU"/>
        </w:rPr>
      </w:pPr>
      <w:hyperlink r:id="rId6" w:history="1">
        <w:r w:rsidRPr="0025188D">
          <w:rPr>
            <w:rFonts w:ascii="Stencil" w:eastAsia="Times New Roman" w:hAnsi="Stencil" w:cs="Arial"/>
            <w:bCs/>
            <w:sz w:val="24"/>
            <w:szCs w:val="24"/>
            <w:lang w:eastAsia="ru-RU"/>
          </w:rPr>
          <w:t>av_sobolev@onego.ru</w:t>
        </w:r>
      </w:hyperlink>
    </w:p>
    <w:p w:rsidR="003F58EB" w:rsidRPr="0025188D" w:rsidRDefault="003F58EB" w:rsidP="0025188D">
      <w:pPr>
        <w:rPr>
          <w:rFonts w:ascii="Stencil" w:hAnsi="Stencil"/>
          <w:sz w:val="24"/>
          <w:szCs w:val="24"/>
        </w:rPr>
      </w:pPr>
    </w:p>
    <w:sectPr w:rsidR="003F58EB" w:rsidRPr="0025188D" w:rsidSect="0025188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188D"/>
    <w:rsid w:val="0025188D"/>
    <w:rsid w:val="003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88D"/>
    <w:rPr>
      <w:rFonts w:ascii="Arial" w:hAnsi="Arial" w:cs="Arial" w:hint="default"/>
      <w:b/>
      <w:bCs/>
      <w:strike w:val="0"/>
      <w:dstrike w:val="0"/>
      <w:color w:val="8995C6"/>
      <w:sz w:val="17"/>
      <w:szCs w:val="1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5188D"/>
    <w:pPr>
      <w:spacing w:before="225" w:after="0" w:line="240" w:lineRule="auto"/>
      <w:ind w:firstLine="2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8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_sobolev@onego.r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1988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2010-04-09T08:50:00Z</dcterms:created>
  <dcterms:modified xsi:type="dcterms:W3CDTF">2010-04-09T08:54:00Z</dcterms:modified>
</cp:coreProperties>
</file>